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428"/>
      <w:bookmarkStart w:id="1" w:name="_Toc522745525"/>
      <w:bookmarkStart w:id="2" w:name="_Toc24641098"/>
      <w:bookmarkStart w:id="3" w:name="_Toc52274558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循环园专用铁路轨道衡代维及检定技术服务(2026年度)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2026-fkhgb-2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合肥市地方铁路投资建</w:t>
            </w:r>
            <w:bookmarkStart w:id="4" w:name="_GoBack"/>
            <w:bookmarkEnd w:id="4"/>
            <w:r>
              <w:rPr>
                <w:rFonts w:hint="eastAsia" w:eastAsia="仿宋_GB2312"/>
                <w:sz w:val="28"/>
                <w:szCs w:val="28"/>
              </w:rPr>
              <w:t>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7DB5EA2"/>
    <w:rsid w:val="1FD3437D"/>
    <w:rsid w:val="2262410B"/>
    <w:rsid w:val="26336678"/>
    <w:rsid w:val="344A08D4"/>
    <w:rsid w:val="3B9F2035"/>
    <w:rsid w:val="46845A12"/>
    <w:rsid w:val="5BB7E902"/>
    <w:rsid w:val="5D6D37EA"/>
    <w:rsid w:val="5DF31E2A"/>
    <w:rsid w:val="6A6223B8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107</Characters>
  <Lines>1</Lines>
  <Paragraphs>1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2026-01-07T04:32:38Z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245C90C080B84D9EA9C8A01780126379_13</vt:lpwstr>
  </property>
  <property fmtid="{D5CDD505-2E9C-101B-9397-08002B2CF9AE}" pid="4" name="KSOTemplateDocerSaveRecord">
    <vt:lpwstr>eyJoZGlkIjoiY2E1OTM3N2M0ZGU3YzVmYTI1ZTliZGU5NjIxNDIwYWUifQ==</vt:lpwstr>
  </property>
</Properties>
</file>